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2"/>
        <w:gridCol w:w="5703"/>
      </w:tblGrid>
      <w:tr w:rsidR="005342D1" w:rsidTr="00446D5B">
        <w:tc>
          <w:tcPr>
            <w:tcW w:w="3652" w:type="dxa"/>
          </w:tcPr>
          <w:p w:rsidR="00C8361A" w:rsidRDefault="00C8361A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AB083E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5104" cy="21336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9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46D5B" w:rsidRDefault="00446D5B" w:rsidP="00C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6D5B" w:rsidRPr="00BD4EAE" w:rsidRDefault="005342D1" w:rsidP="00446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Вазон</w:t>
            </w:r>
            <w:r w:rsidR="0032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069</w:t>
            </w:r>
            <w:r w:rsidR="00AB0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6D5B" w:rsidRDefault="00446D5B" w:rsidP="0044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ы не менее</w:t>
            </w: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</w:t>
            </w:r>
            <w:r w:rsidR="00AB083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 мм, длина – </w:t>
            </w:r>
            <w:r w:rsidR="00AB08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D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, ширина – </w:t>
            </w:r>
            <w:r w:rsidR="00FD504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B63BD" w:rsidRDefault="00446D5B" w:rsidP="00446D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0B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0B63BD" w:rsidRPr="000B63BD">
              <w:rPr>
                <w:rFonts w:ascii="Times New Roman" w:hAnsi="Times New Roman"/>
                <w:iCs/>
                <w:sz w:val="24"/>
                <w:szCs w:val="24"/>
              </w:rPr>
              <w:t xml:space="preserve"> территории при помощи контейнерных растений</w:t>
            </w:r>
            <w:r w:rsidR="004A7E3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 xml:space="preserve">состоит из кронштейна, который на хомутах крепится </w:t>
            </w:r>
            <w:r w:rsidR="004B10B9">
              <w:rPr>
                <w:rFonts w:ascii="Times New Roman" w:hAnsi="Times New Roman"/>
                <w:iCs/>
                <w:sz w:val="24"/>
                <w:szCs w:val="24"/>
              </w:rPr>
              <w:t>на столб</w:t>
            </w:r>
            <w:r w:rsidR="00AB083E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A7E32">
              <w:rPr>
                <w:rFonts w:ascii="Times New Roman" w:hAnsi="Times New Roman"/>
                <w:iCs/>
                <w:sz w:val="24"/>
                <w:szCs w:val="24"/>
              </w:rPr>
              <w:t>и вазона.</w:t>
            </w:r>
          </w:p>
          <w:p w:rsidR="0059262A" w:rsidRDefault="004A7E32" w:rsidP="00592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Вазон, размерами не менее: высота – 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00 мм, диаметр 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мм, должен быть изготовлен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 xml:space="preserve"> из стеклокомпозитного материала, толщиной не менее 3 мм</w:t>
            </w:r>
            <w:r w:rsidR="00AB083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Окрас стеклокомпозитного вазона</w:t>
            </w:r>
            <w:r w:rsidR="0059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9262A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, с глянцевой поверхностью. Набор толщины стеклокомпозитных </w:t>
            </w:r>
            <w:r w:rsidR="0059262A">
              <w:rPr>
                <w:rFonts w:ascii="Times New Roman" w:hAnsi="Times New Roman"/>
                <w:sz w:val="24"/>
                <w:szCs w:val="24"/>
              </w:rPr>
              <w:t>слоев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осуществляться стеклоро</w:t>
            </w:r>
            <w:r w:rsidR="0059262A" w:rsidRPr="0059262A">
              <w:rPr>
                <w:rFonts w:ascii="Times New Roman" w:hAnsi="Times New Roman"/>
                <w:sz w:val="24"/>
                <w:szCs w:val="24"/>
              </w:rPr>
              <w:t>гожей и стекломатом, методом чередования, связующим должны служить полиэфирные смолы.</w:t>
            </w:r>
          </w:p>
          <w:p w:rsidR="00BD4EAE" w:rsidRDefault="004B10B9" w:rsidP="00446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</w:t>
            </w:r>
            <w:r w:rsidR="002B430C">
              <w:rPr>
                <w:rFonts w:ascii="Times New Roman" w:hAnsi="Times New Roman"/>
                <w:sz w:val="24"/>
                <w:szCs w:val="24"/>
              </w:rPr>
              <w:t xml:space="preserve"> должен быть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металлической профильной трубы, сечением</w:t>
            </w:r>
            <w:r w:rsidR="002B430C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30х30</w:t>
            </w:r>
            <w:r w:rsidR="002B430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декоративные элементы должны быть выполнены из квадрата сечением не менее 15 мм. методом ковки</w:t>
            </w:r>
            <w:r w:rsidR="002B43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Хомуты для крепления на столб должны быть изготовлены из листовой стали толщиной не менее 3 мм.</w:t>
            </w:r>
          </w:p>
          <w:p w:rsidR="00AC61D9" w:rsidRDefault="00446D5B" w:rsidP="002B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</w:t>
            </w:r>
            <w:r w:rsidR="002B430C">
              <w:rPr>
                <w:rFonts w:ascii="Times New Roman" w:hAnsi="Times New Roman"/>
                <w:sz w:val="24"/>
                <w:szCs w:val="24"/>
              </w:rPr>
              <w:t xml:space="preserve"> антикоррозионн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ой обработкой. </w:t>
            </w:r>
          </w:p>
        </w:tc>
      </w:tr>
    </w:tbl>
    <w:p w:rsidR="00312B42" w:rsidRDefault="00312B42"/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5"/>
    <w:rsid w:val="000B63BD"/>
    <w:rsid w:val="00215088"/>
    <w:rsid w:val="002B430C"/>
    <w:rsid w:val="00312B42"/>
    <w:rsid w:val="00327DAA"/>
    <w:rsid w:val="003715D4"/>
    <w:rsid w:val="00446D5B"/>
    <w:rsid w:val="004A7E32"/>
    <w:rsid w:val="004B10B9"/>
    <w:rsid w:val="005138F8"/>
    <w:rsid w:val="005342D1"/>
    <w:rsid w:val="0059262A"/>
    <w:rsid w:val="005E0230"/>
    <w:rsid w:val="0068067A"/>
    <w:rsid w:val="00691A29"/>
    <w:rsid w:val="007E7E8F"/>
    <w:rsid w:val="007F6CBA"/>
    <w:rsid w:val="00801246"/>
    <w:rsid w:val="0086075D"/>
    <w:rsid w:val="00AB083E"/>
    <w:rsid w:val="00AC61D9"/>
    <w:rsid w:val="00AD2DBB"/>
    <w:rsid w:val="00B36025"/>
    <w:rsid w:val="00BC3C65"/>
    <w:rsid w:val="00BD4EAE"/>
    <w:rsid w:val="00C8361A"/>
    <w:rsid w:val="00CC0115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3A4D-64C9-4A43-A294-5E06BECB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2019-04-19T07:32:00Z</dcterms:created>
  <dcterms:modified xsi:type="dcterms:W3CDTF">2019-04-19T07:32:00Z</dcterms:modified>
</cp:coreProperties>
</file>